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00" w:type="dxa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0"/>
      </w:tblGrid>
      <w:tr w:rsidR="00741457" w:rsidRPr="00741457" w14:paraId="4B2C66B4" w14:textId="77777777" w:rsidTr="0074145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41457" w:rsidRPr="00741457" w14:paraId="2DEBAF95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693B4AE0" w14:textId="482B3A12" w:rsidR="00741457" w:rsidRPr="00741457" w:rsidRDefault="00741457" w:rsidP="0074145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Adobe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Spark</w:t>
                  </w:r>
                  <w:r w:rsidRPr="007414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:</w:t>
                  </w:r>
                  <w:proofErr w:type="gramEnd"/>
                  <w:r w:rsidRPr="007414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Protecting Yourself Digitally</w:t>
                  </w:r>
                </w:p>
                <w:p w14:paraId="22B459E1" w14:textId="77777777" w:rsidR="00741457" w:rsidRPr="00741457" w:rsidRDefault="00741457" w:rsidP="007414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414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 w14:anchorId="5D7B9621">
                      <v:rect id="_x0000_i1025" style="width:0;height:1.5pt" o:hralign="center" o:hrstd="t" o:hr="t" fillcolor="#a0a0a0" stroked="f"/>
                    </w:pict>
                  </w:r>
                </w:p>
                <w:p w14:paraId="7BE8D2CB" w14:textId="77777777" w:rsidR="00741457" w:rsidRPr="00741457" w:rsidRDefault="00741457" w:rsidP="00741457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414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7414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Hansen</w:t>
                  </w:r>
                  <w:r w:rsidRPr="007414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414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74145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14:paraId="45BBA817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16CD3E6" w14:textId="77777777" w:rsidR="00741457" w:rsidRPr="00741457" w:rsidRDefault="00741457" w:rsidP="00741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20"/>
        <w:gridCol w:w="1800"/>
        <w:gridCol w:w="1800"/>
        <w:gridCol w:w="1800"/>
        <w:gridCol w:w="1780"/>
      </w:tblGrid>
      <w:tr w:rsidR="00741457" w:rsidRPr="00741457" w14:paraId="324A4A8A" w14:textId="77777777" w:rsidTr="0074145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709BD20" w14:textId="77777777" w:rsidR="00741457" w:rsidRPr="00741457" w:rsidRDefault="00741457" w:rsidP="0074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1457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BA952A9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9D50121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B98F966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6A4908D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741457" w:rsidRPr="00741457" w14:paraId="4216859E" w14:textId="77777777" w:rsidTr="00741457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A5763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76733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considerable originality and inventiveness. The content and ideas are presented in a unique and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F017E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some originality and inventiveness. The content and ideas are presented in an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92340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shows an attempt at originality and inventiveness on 1-2 cards.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3E58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a rehash of other people\'s ideas and/or graphics and shows very little attempt at original thought.</w:t>
            </w:r>
          </w:p>
        </w:tc>
      </w:tr>
      <w:tr w:rsidR="00741457" w:rsidRPr="00741457" w14:paraId="3FB07EBB" w14:textId="77777777" w:rsidTr="00741457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0DB75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Spelling and Grammar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0846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2724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1-2 misspellings, but no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7561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1-2 grammatical errors but no misspellings.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FFA41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has more than 2 grammatical and/or spelling errors.</w:t>
            </w:r>
          </w:p>
        </w:tc>
      </w:tr>
      <w:tr w:rsidR="00741457" w:rsidRPr="00741457" w14:paraId="015110A5" w14:textId="77777777" w:rsidTr="00741457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AB415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B75E6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content throughout the presentation is accurate. There are no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6E486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of the content is accurate but there is one piece of information that might be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9DF11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content is generally accurate, but one piece of information is clearly flawed or inaccurate.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F68B7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typically confusing or contains more than one factual error.</w:t>
            </w:r>
          </w:p>
        </w:tc>
      </w:tr>
      <w:tr w:rsidR="00741457" w:rsidRPr="00741457" w14:paraId="49E29F1C" w14:textId="77777777" w:rsidTr="00741457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84D74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Use of Graphics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027DE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attractive (size and colors) and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654FD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graphics are not </w:t>
            </w:r>
            <w:proofErr w:type="gramStart"/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attractive</w:t>
            </w:r>
            <w:proofErr w:type="gramEnd"/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all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74E45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</w:t>
            </w:r>
            <w:proofErr w:type="gramStart"/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attractive</w:t>
            </w:r>
            <w:proofErr w:type="gramEnd"/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a few do not seem to support the theme/content of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2772D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graphics are unattractive AND detract from the content of the presentation.</w:t>
            </w:r>
          </w:p>
        </w:tc>
      </w:tr>
      <w:tr w:rsidR="00741457" w:rsidRPr="00741457" w14:paraId="6F716679" w14:textId="77777777" w:rsidTr="00741457">
        <w:trPr>
          <w:trHeight w:val="10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E3FE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1457">
              <w:rPr>
                <w:rFonts w:ascii="Arial" w:eastAsia="Times New Roman" w:hAnsi="Arial" w:cs="Arial"/>
                <w:b/>
                <w:bCs/>
                <w:color w:val="000000"/>
              </w:rPr>
              <w:t>Text - Font Choice &amp; Formatting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D538C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formats (e.g., color, bold, italic) have been carefully planned to enhance readability and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B1E9D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formats have been carefully planned to enhance readability.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25782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formatting has been carefully planned to complement the content. It may be a little hard to read.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3F457" w14:textId="77777777" w:rsidR="00741457" w:rsidRPr="00741457" w:rsidRDefault="00741457" w:rsidP="00741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14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 formatting makes it very difficult to read</w:t>
            </w:r>
          </w:p>
        </w:tc>
      </w:tr>
    </w:tbl>
    <w:p w14:paraId="24D15036" w14:textId="77777777" w:rsidR="00741457" w:rsidRDefault="00741457"/>
    <w:sectPr w:rsidR="00741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57"/>
    <w:rsid w:val="007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4D6C"/>
  <w15:chartTrackingRefBased/>
  <w15:docId w15:val="{C32BC592-8036-4041-987E-9C18B57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4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Hansen</dc:creator>
  <cp:keywords/>
  <dc:description/>
  <cp:lastModifiedBy>Keith Hansen</cp:lastModifiedBy>
  <cp:revision>1</cp:revision>
  <dcterms:created xsi:type="dcterms:W3CDTF">2021-08-16T04:15:00Z</dcterms:created>
  <dcterms:modified xsi:type="dcterms:W3CDTF">2021-08-16T04:16:00Z</dcterms:modified>
</cp:coreProperties>
</file>